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23673750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  <w:b/>
          <w:color w:val="FFFFFF" w:themeColor="background1"/>
          <w:sz w:val="96"/>
          <w:szCs w:val="96"/>
        </w:rPr>
      </w:sdtEndPr>
      <w:sdtContent>
        <w:p w14:paraId="3B38FFAA" w14:textId="2EF648D2" w:rsidR="00E008E7" w:rsidRDefault="00E008E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4B4EC1C" wp14:editId="5DDD631D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0" b="0"/>
                    <wp:wrapNone/>
                    <wp:docPr id="193" name="Group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DC4374" w14:textId="4BC7B462" w:rsidR="00E008E7" w:rsidRDefault="0020020F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FFFFFF" w:themeColor="background1"/>
                                    </w:rPr>
                                    <w:drawing>
                                      <wp:inline distT="0" distB="0" distL="0" distR="0" wp14:anchorId="476002CC" wp14:editId="7B36817E">
                                        <wp:extent cx="3835021" cy="2196857"/>
                                        <wp:effectExtent l="0" t="0" r="0" b="0"/>
                                        <wp:docPr id="1" name="Picture 1" descr="Logo, company nam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Logo, company nam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50821" cy="22059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Theme="majorEastAsia" w:cstheme="majorBidi"/>
                                      <w:caps/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22A5C368" w14:textId="7EC053E4" w:rsidR="00E008E7" w:rsidRDefault="00E008E7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F2E36">
                                        <w:rPr>
                                          <w:rFonts w:eastAsiaTheme="majorEastAsia" w:cstheme="majorBidi"/>
                                          <w:caps/>
                                          <w:color w:val="4472C4" w:themeColor="accent1"/>
                                          <w:sz w:val="72"/>
                                          <w:szCs w:val="72"/>
                                        </w:rPr>
                                        <w:t>simplified post event report template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4B4EC1C" id="Group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p w14:paraId="05DC4374" w14:textId="4BC7B462" w:rsidR="00E008E7" w:rsidRDefault="0020020F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476002CC" wp14:editId="7B36817E">
                                  <wp:extent cx="3835021" cy="2196857"/>
                                  <wp:effectExtent l="0" t="0" r="0" b="0"/>
                                  <wp:docPr id="1" name="Picture 1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0821" cy="2205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eastAsiaTheme="majorEastAsia" w:cstheme="majorBidi"/>
                                <w:caps/>
                                <w:color w:val="4472C4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22A5C368" w14:textId="7EC053E4" w:rsidR="00E008E7" w:rsidRDefault="00E008E7">
                                <w:pPr>
                                  <w:pStyle w:val="NoSpacing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r w:rsidRPr="00DF2E36">
                                  <w:rPr>
                                    <w:rFonts w:eastAsiaTheme="majorEastAsia" w:cstheme="majorBidi"/>
                                    <w:caps/>
                                    <w:color w:val="4472C4" w:themeColor="accent1"/>
                                    <w:sz w:val="72"/>
                                    <w:szCs w:val="72"/>
                                  </w:rPr>
                                  <w:t>simplified post event report template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2B5E14E0" w14:textId="3CBCB847" w:rsidR="00E008E7" w:rsidRDefault="00E008E7">
          <w:pPr>
            <w:rPr>
              <w:rFonts w:asciiTheme="majorHAnsi" w:hAnsiTheme="majorHAnsi" w:cstheme="majorHAnsi"/>
              <w:b/>
              <w:color w:val="FFFFFF" w:themeColor="background1"/>
              <w:sz w:val="96"/>
              <w:szCs w:val="96"/>
            </w:rPr>
          </w:pPr>
          <w:r>
            <w:rPr>
              <w:rFonts w:asciiTheme="majorHAnsi" w:hAnsiTheme="majorHAnsi" w:cstheme="majorHAnsi"/>
              <w:b/>
              <w:color w:val="FFFFFF" w:themeColor="background1"/>
              <w:sz w:val="96"/>
              <w:szCs w:val="96"/>
            </w:rPr>
            <w:br w:type="page"/>
          </w:r>
        </w:p>
      </w:sdtContent>
    </w:sdt>
    <w:p w14:paraId="7873B111" w14:textId="77777777" w:rsidR="00E008E7" w:rsidRDefault="007D04B3" w:rsidP="00E008E7">
      <w:pPr>
        <w:jc w:val="center"/>
        <w:rPr>
          <w:i/>
          <w:color w:val="82BF41"/>
          <w:sz w:val="20"/>
          <w:szCs w:val="20"/>
        </w:rPr>
      </w:pPr>
      <w:r w:rsidRPr="00E008E7">
        <w:rPr>
          <w:i/>
          <w:color w:val="82BF41"/>
          <w:sz w:val="20"/>
          <w:szCs w:val="20"/>
        </w:rPr>
        <w:lastRenderedPageBreak/>
        <w:t xml:space="preserve">Note: </w:t>
      </w:r>
    </w:p>
    <w:p w14:paraId="77FD6E3E" w14:textId="17A0373C" w:rsidR="007D04B3" w:rsidRPr="00E008E7" w:rsidRDefault="007D04B3" w:rsidP="00E008E7">
      <w:pPr>
        <w:jc w:val="center"/>
        <w:rPr>
          <w:i/>
          <w:color w:val="82BF41"/>
          <w:sz w:val="20"/>
          <w:szCs w:val="20"/>
        </w:rPr>
      </w:pPr>
      <w:r w:rsidRPr="00E008E7">
        <w:rPr>
          <w:i/>
          <w:color w:val="82BF41"/>
          <w:sz w:val="20"/>
          <w:szCs w:val="20"/>
        </w:rPr>
        <w:t>This is a simplified report that will be used as the basis for internal implementation of all feedback and findings. When the post-event review process is complete and all feedback analysed, the committee needs to agree on the following primary points to carry forward for activation in the next event.</w:t>
      </w:r>
    </w:p>
    <w:p w14:paraId="166A5726" w14:textId="6B26693F" w:rsidR="004D4688" w:rsidRDefault="004D4688" w:rsidP="004D4688">
      <w:pPr>
        <w:spacing w:line="360" w:lineRule="auto"/>
        <w:rPr>
          <w:color w:val="80BD00"/>
          <w:sz w:val="28"/>
          <w:szCs w:val="32"/>
        </w:rPr>
      </w:pPr>
    </w:p>
    <w:tbl>
      <w:tblPr>
        <w:tblW w:w="13960" w:type="dxa"/>
        <w:tblLayout w:type="fixed"/>
        <w:tblLook w:val="04A0" w:firstRow="1" w:lastRow="0" w:firstColumn="1" w:lastColumn="0" w:noHBand="0" w:noVBand="1"/>
      </w:tblPr>
      <w:tblGrid>
        <w:gridCol w:w="6980"/>
        <w:gridCol w:w="6980"/>
      </w:tblGrid>
      <w:tr w:rsidR="007D04B3" w:rsidRPr="007D04B3" w14:paraId="566AEFF5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92A2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D04B3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1.</w:t>
            </w:r>
            <w:r w:rsidRPr="007D04B3">
              <w:rPr>
                <w:rFonts w:ascii="Times New Roman" w:eastAsia="Arial" w:hAnsi="Times New Roman" w:cs="Times New Roman"/>
                <w:b/>
                <w:bCs/>
                <w:sz w:val="14"/>
                <w:szCs w:val="14"/>
                <w:lang w:val="en-GB"/>
              </w:rPr>
              <w:t xml:space="preserve">    </w:t>
            </w:r>
            <w:r w:rsidRPr="007D04B3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Internal Strengths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1DF4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D04B3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3.</w:t>
            </w:r>
            <w:r w:rsidRPr="007D04B3">
              <w:rPr>
                <w:rFonts w:ascii="Times New Roman" w:eastAsia="Arial" w:hAnsi="Times New Roman" w:cs="Times New Roman"/>
                <w:b/>
                <w:bCs/>
                <w:sz w:val="14"/>
                <w:szCs w:val="14"/>
                <w:lang w:val="en-GB"/>
              </w:rPr>
              <w:t xml:space="preserve">    </w:t>
            </w:r>
            <w:r w:rsidRPr="007D04B3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 xml:space="preserve">External Threats </w:t>
            </w:r>
          </w:p>
        </w:tc>
      </w:tr>
      <w:tr w:rsidR="007D04B3" w:rsidRPr="007D04B3" w14:paraId="6BDA5B78" w14:textId="77777777" w:rsidTr="007D04B3">
        <w:trPr>
          <w:trHeight w:val="617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D6F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ple Color Emoji" w:eastAsia="Times New Roman" w:hAnsi="Apple Color Emoji"/>
                <w:sz w:val="20"/>
                <w:szCs w:val="20"/>
              </w:rPr>
            </w:pPr>
            <w:r w:rsidRPr="007D04B3">
              <w:rPr>
                <w:rFonts w:ascii="Apple Color Emoji" w:eastAsia="Times New Roman" w:hAnsi="Apple Color Emoji"/>
                <w:sz w:val="20"/>
                <w:szCs w:val="20"/>
              </w:rPr>
              <w:t>💡</w:t>
            </w:r>
            <w:r w:rsidRPr="007D04B3">
              <w:rPr>
                <w:rFonts w:ascii="Arial" w:eastAsia="Times New Roman" w:hAnsi="Arial" w:cs="Arial"/>
                <w:color w:val="82BF41"/>
                <w:sz w:val="20"/>
                <w:szCs w:val="20"/>
              </w:rPr>
              <w:t>TIP: What are the things our event did really well this year?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71695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ple Color Emoji" w:eastAsia="Times New Roman" w:hAnsi="Apple Color Emoji"/>
                <w:sz w:val="20"/>
                <w:szCs w:val="20"/>
              </w:rPr>
            </w:pPr>
            <w:r w:rsidRPr="007D04B3">
              <w:rPr>
                <w:rFonts w:ascii="Apple Color Emoji" w:eastAsia="Times New Roman" w:hAnsi="Apple Color Emoji"/>
                <w:sz w:val="20"/>
                <w:szCs w:val="20"/>
              </w:rPr>
              <w:t>💡</w:t>
            </w:r>
            <w:r w:rsidRPr="007D04B3">
              <w:rPr>
                <w:rFonts w:ascii="Arial" w:eastAsia="Times New Roman" w:hAnsi="Arial" w:cs="Arial"/>
                <w:color w:val="82BF41"/>
                <w:sz w:val="20"/>
                <w:szCs w:val="20"/>
              </w:rPr>
              <w:t>TIP: Is there anything happening externally that could threaten the future of our event?</w:t>
            </w:r>
          </w:p>
        </w:tc>
      </w:tr>
      <w:tr w:rsidR="007D04B3" w:rsidRPr="007D04B3" w14:paraId="5A79C1C2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08D9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  <w:lang w:val="en-US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44938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  <w:lang w:val="en-US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7D04B3" w:rsidRPr="007D04B3" w14:paraId="101DCFAB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1635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FA3DB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292E04E7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950E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344B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3B6B5D98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BB8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1ED3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035EC1A2" w14:textId="77777777" w:rsidTr="007D04B3">
        <w:trPr>
          <w:trHeight w:val="470"/>
        </w:trPr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5B00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</w:rPr>
            </w:pPr>
            <w:r w:rsidRPr="007D04B3">
              <w:rPr>
                <w:rFonts w:ascii="Arial" w:eastAsia="Times New Roman" w:hAnsi="Arial" w:cs="Arial"/>
                <w:color w:val="000000" w:themeColor="text1"/>
                <w:lang w:val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9CD1E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Times New Roman"/>
              </w:rPr>
              <w:t> </w:t>
            </w:r>
          </w:p>
        </w:tc>
      </w:tr>
      <w:tr w:rsidR="007D04B3" w:rsidRPr="007D04B3" w14:paraId="7092A0B2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0D23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D04B3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2.</w:t>
            </w:r>
            <w:r w:rsidRPr="007D04B3">
              <w:rPr>
                <w:rFonts w:ascii="Times New Roman" w:eastAsia="Arial" w:hAnsi="Times New Roman" w:cs="Times New Roman"/>
                <w:b/>
                <w:bCs/>
                <w:sz w:val="14"/>
                <w:szCs w:val="14"/>
                <w:lang w:val="en-GB"/>
              </w:rPr>
              <w:t xml:space="preserve">    </w:t>
            </w:r>
            <w:r w:rsidRPr="007D04B3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>Internal Weaknesses</w:t>
            </w:r>
            <w:r w:rsidRPr="007D04B3">
              <w:rPr>
                <w:rFonts w:ascii="Arial" w:eastAsia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D4C7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7D04B3">
              <w:rPr>
                <w:rFonts w:ascii="Arial" w:eastAsia="Arial" w:hAnsi="Arial" w:cs="Arial"/>
                <w:b/>
                <w:bCs/>
                <w:color w:val="000000" w:themeColor="text1"/>
                <w:lang w:val="en-GB"/>
              </w:rPr>
              <w:t>4.</w:t>
            </w:r>
            <w:r w:rsidRPr="007D04B3">
              <w:rPr>
                <w:rFonts w:ascii="Times New Roman" w:eastAsia="Arial" w:hAnsi="Times New Roman" w:cs="Times New Roman"/>
                <w:b/>
                <w:bCs/>
                <w:sz w:val="14"/>
                <w:szCs w:val="14"/>
                <w:lang w:val="en-GB"/>
              </w:rPr>
              <w:t xml:space="preserve">    </w:t>
            </w:r>
            <w:r w:rsidRPr="007D04B3">
              <w:rPr>
                <w:rFonts w:ascii="Arial" w:eastAsia="Arial" w:hAnsi="Arial" w:cs="Arial"/>
                <w:b/>
                <w:bCs/>
                <w:u w:val="single"/>
                <w:lang w:val="en-GB"/>
              </w:rPr>
              <w:t xml:space="preserve">External Opportunities </w:t>
            </w:r>
          </w:p>
        </w:tc>
      </w:tr>
      <w:tr w:rsidR="007D04B3" w:rsidRPr="007D04B3" w14:paraId="3F42B27F" w14:textId="77777777" w:rsidTr="007D04B3">
        <w:trPr>
          <w:trHeight w:val="617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4AA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ple Color Emoji" w:eastAsia="Times New Roman" w:hAnsi="Apple Color Emoji"/>
                <w:sz w:val="20"/>
                <w:szCs w:val="20"/>
              </w:rPr>
            </w:pPr>
            <w:r w:rsidRPr="007D04B3">
              <w:rPr>
                <w:rFonts w:ascii="Apple Color Emoji" w:eastAsia="Times New Roman" w:hAnsi="Apple Color Emoji"/>
                <w:sz w:val="20"/>
                <w:szCs w:val="20"/>
              </w:rPr>
              <w:t>💡</w:t>
            </w:r>
            <w:r w:rsidRPr="007D04B3">
              <w:rPr>
                <w:rFonts w:ascii="Arial" w:eastAsia="Times New Roman" w:hAnsi="Arial" w:cs="Arial"/>
                <w:color w:val="82BF41"/>
                <w:sz w:val="20"/>
                <w:szCs w:val="20"/>
              </w:rPr>
              <w:t xml:space="preserve"> TIP: What are the areas that we did not do so well as an event this year?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BC17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ple Color Emoji" w:eastAsia="Times New Roman" w:hAnsi="Apple Color Emoji"/>
                <w:sz w:val="20"/>
                <w:szCs w:val="20"/>
              </w:rPr>
            </w:pPr>
            <w:r w:rsidRPr="007D04B3">
              <w:rPr>
                <w:rFonts w:ascii="Apple Color Emoji" w:eastAsia="Times New Roman" w:hAnsi="Apple Color Emoji"/>
                <w:sz w:val="20"/>
                <w:szCs w:val="20"/>
              </w:rPr>
              <w:t>💡</w:t>
            </w:r>
            <w:r w:rsidRPr="007D04B3">
              <w:rPr>
                <w:rFonts w:ascii="Arial" w:eastAsia="Times New Roman" w:hAnsi="Arial" w:cs="Arial"/>
                <w:color w:val="82BF41"/>
                <w:sz w:val="20"/>
                <w:szCs w:val="20"/>
              </w:rPr>
              <w:t>TIP: Is there anything happening externally that could threaten the future of our event?</w:t>
            </w:r>
          </w:p>
        </w:tc>
      </w:tr>
      <w:tr w:rsidR="007D04B3" w:rsidRPr="007D04B3" w14:paraId="68393BBF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67A70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  <w:lang w:val="en-US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  <w:lang w:val="en-US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425C1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  <w:lang w:val="en-US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7D04B3" w:rsidRPr="007D04B3" w14:paraId="2069FB6C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F808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4F74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1B50002A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F64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E28CD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6432E865" w14:textId="77777777" w:rsidTr="007D04B3">
        <w:trPr>
          <w:trHeight w:val="499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0DDE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E9D8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Symbol" w:eastAsia="Times New Roman" w:hAnsi="Symbol"/>
              </w:rPr>
            </w:pPr>
            <w:r w:rsidRPr="007D04B3">
              <w:rPr>
                <w:rFonts w:ascii="Symbol" w:eastAsia="Times New Roman" w:hAnsi="Symbol"/>
              </w:rPr>
              <w:t></w:t>
            </w:r>
            <w:r w:rsidRPr="007D04B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      </w:t>
            </w:r>
            <w:r w:rsidRPr="007D04B3">
              <w:rPr>
                <w:rFonts w:ascii="Arial" w:eastAsia="Times New Roman" w:hAnsi="Arial" w:cs="Arial"/>
              </w:rPr>
              <w:t> </w:t>
            </w:r>
          </w:p>
        </w:tc>
      </w:tr>
      <w:tr w:rsidR="007D04B3" w:rsidRPr="007D04B3" w14:paraId="0C4CA428" w14:textId="77777777" w:rsidTr="007D04B3">
        <w:trPr>
          <w:trHeight w:val="470"/>
        </w:trPr>
        <w:tc>
          <w:tcPr>
            <w:tcW w:w="6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5E3C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  <w:r w:rsidRPr="007D04B3">
              <w:rPr>
                <w:rFonts w:eastAsia="Times New Roman"/>
              </w:rPr>
              <w:t> </w:t>
            </w:r>
          </w:p>
        </w:tc>
        <w:tc>
          <w:tcPr>
            <w:tcW w:w="6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DAB7" w14:textId="77777777" w:rsidR="007D04B3" w:rsidRPr="007D04B3" w:rsidRDefault="007D04B3" w:rsidP="007D0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eastAsia="Times New Roman"/>
              </w:rPr>
            </w:pPr>
          </w:p>
        </w:tc>
      </w:tr>
    </w:tbl>
    <w:p w14:paraId="2EF9F4DA" w14:textId="3553622A" w:rsidR="00122F0C" w:rsidRDefault="00122F0C" w:rsidP="004D4688">
      <w:pPr>
        <w:spacing w:line="360" w:lineRule="auto"/>
        <w:rPr>
          <w:b/>
        </w:rPr>
      </w:pPr>
    </w:p>
    <w:sectPr w:rsidR="00122F0C" w:rsidSect="00E008E7">
      <w:headerReference w:type="default" r:id="rId11"/>
      <w:footerReference w:type="even" r:id="rId12"/>
      <w:footerReference w:type="default" r:id="rId13"/>
      <w:pgSz w:w="16840" w:h="11900" w:orient="landscape"/>
      <w:pgMar w:top="1440" w:right="1440" w:bottom="1440" w:left="1440" w:header="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E3E2" w14:textId="77777777" w:rsidR="00791EAC" w:rsidRDefault="00791EAC" w:rsidP="0002127F">
      <w:r>
        <w:separator/>
      </w:r>
    </w:p>
  </w:endnote>
  <w:endnote w:type="continuationSeparator" w:id="0">
    <w:p w14:paraId="5B9B7ED4" w14:textId="77777777" w:rsidR="00791EAC" w:rsidRDefault="00791EAC" w:rsidP="0002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775F" w14:textId="77777777" w:rsidR="00F244EB" w:rsidRDefault="00F244EB" w:rsidP="00FA473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CB2D4" w14:textId="77777777" w:rsidR="00F244EB" w:rsidRDefault="00F244EB" w:rsidP="00F244EB">
    <w:pPr>
      <w:pStyle w:val="Footer"/>
      <w:ind w:firstLine="360"/>
    </w:pPr>
  </w:p>
  <w:p w14:paraId="4CD0D560" w14:textId="77777777" w:rsidR="00F570DE" w:rsidRDefault="00F570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826D" w14:textId="684A8CA9" w:rsidR="00F244EB" w:rsidRDefault="00F244EB" w:rsidP="00FA473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3F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9B7B57" w14:textId="389286CF" w:rsidR="00F244EB" w:rsidRDefault="00F244EB" w:rsidP="00F244EB">
    <w:pPr>
      <w:pStyle w:val="Footer"/>
      <w:ind w:firstLine="360"/>
    </w:pPr>
  </w:p>
  <w:p w14:paraId="515C4789" w14:textId="77777777" w:rsidR="00F570DE" w:rsidRDefault="00F570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73E8" w14:textId="77777777" w:rsidR="00791EAC" w:rsidRDefault="00791EAC" w:rsidP="0002127F">
      <w:r>
        <w:separator/>
      </w:r>
    </w:p>
  </w:footnote>
  <w:footnote w:type="continuationSeparator" w:id="0">
    <w:p w14:paraId="52FAA79F" w14:textId="77777777" w:rsidR="00791EAC" w:rsidRDefault="00791EAC" w:rsidP="0002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A25A" w14:textId="0BEABD52" w:rsidR="0002127F" w:rsidRDefault="0002127F">
    <w:pPr>
      <w:pStyle w:val="Header"/>
    </w:pPr>
  </w:p>
  <w:p w14:paraId="41258135" w14:textId="77777777" w:rsidR="00F570DE" w:rsidRDefault="00F57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E10"/>
    <w:multiLevelType w:val="hybridMultilevel"/>
    <w:tmpl w:val="E29C0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118A2"/>
    <w:multiLevelType w:val="hybridMultilevel"/>
    <w:tmpl w:val="68B0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5FAD"/>
    <w:multiLevelType w:val="hybridMultilevel"/>
    <w:tmpl w:val="C9D6A06E"/>
    <w:lvl w:ilvl="0" w:tplc="CFBCF4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3616"/>
    <w:multiLevelType w:val="hybridMultilevel"/>
    <w:tmpl w:val="5DECC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5AC2"/>
    <w:multiLevelType w:val="hybridMultilevel"/>
    <w:tmpl w:val="166A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937F0"/>
    <w:multiLevelType w:val="hybridMultilevel"/>
    <w:tmpl w:val="1376E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7B9E"/>
    <w:multiLevelType w:val="hybridMultilevel"/>
    <w:tmpl w:val="AF249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49D0"/>
    <w:multiLevelType w:val="hybridMultilevel"/>
    <w:tmpl w:val="FF72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92C93"/>
    <w:multiLevelType w:val="hybridMultilevel"/>
    <w:tmpl w:val="5A12E3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C44FB"/>
    <w:multiLevelType w:val="hybridMultilevel"/>
    <w:tmpl w:val="3752B1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3A374A6"/>
    <w:multiLevelType w:val="hybridMultilevel"/>
    <w:tmpl w:val="CF10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31741"/>
    <w:multiLevelType w:val="hybridMultilevel"/>
    <w:tmpl w:val="BD46B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4025C"/>
    <w:multiLevelType w:val="hybridMultilevel"/>
    <w:tmpl w:val="5E509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00103"/>
    <w:multiLevelType w:val="hybridMultilevel"/>
    <w:tmpl w:val="F9862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57892"/>
    <w:multiLevelType w:val="hybridMultilevel"/>
    <w:tmpl w:val="7614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029B1"/>
    <w:multiLevelType w:val="hybridMultilevel"/>
    <w:tmpl w:val="D1868E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918E1"/>
    <w:multiLevelType w:val="hybridMultilevel"/>
    <w:tmpl w:val="9FAC0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6813C9"/>
    <w:multiLevelType w:val="hybridMultilevel"/>
    <w:tmpl w:val="E5C0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11"/>
  </w:num>
  <w:num w:numId="7">
    <w:abstractNumId w:val="17"/>
  </w:num>
  <w:num w:numId="8">
    <w:abstractNumId w:val="6"/>
  </w:num>
  <w:num w:numId="9">
    <w:abstractNumId w:val="16"/>
  </w:num>
  <w:num w:numId="10">
    <w:abstractNumId w:val="10"/>
  </w:num>
  <w:num w:numId="11">
    <w:abstractNumId w:val="15"/>
  </w:num>
  <w:num w:numId="12">
    <w:abstractNumId w:val="5"/>
  </w:num>
  <w:num w:numId="13">
    <w:abstractNumId w:val="8"/>
  </w:num>
  <w:num w:numId="14">
    <w:abstractNumId w:val="0"/>
  </w:num>
  <w:num w:numId="15">
    <w:abstractNumId w:val="9"/>
  </w:num>
  <w:num w:numId="16">
    <w:abstractNumId w:val="4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B"/>
    <w:rsid w:val="0000584B"/>
    <w:rsid w:val="0002127F"/>
    <w:rsid w:val="0002396D"/>
    <w:rsid w:val="000A357A"/>
    <w:rsid w:val="00122F0C"/>
    <w:rsid w:val="00142273"/>
    <w:rsid w:val="0016457D"/>
    <w:rsid w:val="001900D1"/>
    <w:rsid w:val="0020020F"/>
    <w:rsid w:val="002A67D6"/>
    <w:rsid w:val="002C5483"/>
    <w:rsid w:val="002E0D79"/>
    <w:rsid w:val="00334455"/>
    <w:rsid w:val="00367525"/>
    <w:rsid w:val="003B0CB0"/>
    <w:rsid w:val="0040493B"/>
    <w:rsid w:val="00405BA9"/>
    <w:rsid w:val="004B6CF2"/>
    <w:rsid w:val="004D4688"/>
    <w:rsid w:val="005904B3"/>
    <w:rsid w:val="006F088F"/>
    <w:rsid w:val="007665C4"/>
    <w:rsid w:val="00783401"/>
    <w:rsid w:val="00785B0F"/>
    <w:rsid w:val="00791EAC"/>
    <w:rsid w:val="007D04B3"/>
    <w:rsid w:val="007E4011"/>
    <w:rsid w:val="00805D6F"/>
    <w:rsid w:val="00835FF1"/>
    <w:rsid w:val="00866F9F"/>
    <w:rsid w:val="00A13DF8"/>
    <w:rsid w:val="00A64B16"/>
    <w:rsid w:val="00AF5A2B"/>
    <w:rsid w:val="00B72C72"/>
    <w:rsid w:val="00B81266"/>
    <w:rsid w:val="00BD3F63"/>
    <w:rsid w:val="00C0447C"/>
    <w:rsid w:val="00D10A1A"/>
    <w:rsid w:val="00D62B6D"/>
    <w:rsid w:val="00D874F3"/>
    <w:rsid w:val="00D87CB3"/>
    <w:rsid w:val="00DC1ABC"/>
    <w:rsid w:val="00DD568E"/>
    <w:rsid w:val="00DF2E36"/>
    <w:rsid w:val="00E008E7"/>
    <w:rsid w:val="00E71B4E"/>
    <w:rsid w:val="00EB7079"/>
    <w:rsid w:val="00F244EB"/>
    <w:rsid w:val="00F570DE"/>
    <w:rsid w:val="00F75FBA"/>
    <w:rsid w:val="00FD302C"/>
    <w:rsid w:val="00FE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2EAB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4"/>
        <w:szCs w:val="24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27F"/>
  </w:style>
  <w:style w:type="paragraph" w:styleId="Footer">
    <w:name w:val="footer"/>
    <w:basedOn w:val="Normal"/>
    <w:link w:val="FooterChar"/>
    <w:uiPriority w:val="99"/>
    <w:unhideWhenUsed/>
    <w:rsid w:val="00021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27F"/>
  </w:style>
  <w:style w:type="character" w:styleId="Hyperlink">
    <w:name w:val="Hyperlink"/>
    <w:basedOn w:val="DefaultParagraphFont"/>
    <w:uiPriority w:val="99"/>
    <w:unhideWhenUsed/>
    <w:rsid w:val="0016457D"/>
    <w:rPr>
      <w:color w:val="0563C1" w:themeColor="hyperlink"/>
      <w:u w:val="single"/>
    </w:rPr>
  </w:style>
  <w:style w:type="character" w:customStyle="1" w:styleId="apple-converted-space">
    <w:name w:val="apple-converted-space"/>
    <w:rsid w:val="00866F9F"/>
  </w:style>
  <w:style w:type="character" w:styleId="PageNumber">
    <w:name w:val="page number"/>
    <w:basedOn w:val="DefaultParagraphFont"/>
    <w:uiPriority w:val="99"/>
    <w:semiHidden/>
    <w:unhideWhenUsed/>
    <w:rsid w:val="00F244EB"/>
  </w:style>
  <w:style w:type="paragraph" w:styleId="ListParagraph">
    <w:name w:val="List Paragraph"/>
    <w:basedOn w:val="Normal"/>
    <w:uiPriority w:val="34"/>
    <w:qFormat/>
    <w:rsid w:val="004D46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240"/>
      <w:ind w:left="720"/>
      <w:contextualSpacing/>
      <w:jc w:val="both"/>
    </w:pPr>
    <w:rPr>
      <w:lang w:val="en-GB"/>
    </w:rPr>
  </w:style>
  <w:style w:type="paragraph" w:styleId="NoSpacing">
    <w:name w:val="No Spacing"/>
    <w:link w:val="NoSpacingChar"/>
    <w:uiPriority w:val="1"/>
    <w:qFormat/>
    <w:rsid w:val="00E008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008E7"/>
    <w:rPr>
      <w:rFonts w:asciiTheme="minorHAnsi" w:eastAsiaTheme="minorEastAsia" w:hAnsiTheme="minorHAnsi" w:cstheme="minorBidi"/>
      <w:color w:val="auto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6E749D57F054CB3B54618DF1BB6AB" ma:contentTypeVersion="13" ma:contentTypeDescription="Create a new document." ma:contentTypeScope="" ma:versionID="ccb135bdc8c0b0f09076467104640a9c">
  <xsd:schema xmlns:xsd="http://www.w3.org/2001/XMLSchema" xmlns:xs="http://www.w3.org/2001/XMLSchema" xmlns:p="http://schemas.microsoft.com/office/2006/metadata/properties" xmlns:ns2="306c9e9f-18d9-4d35-a6c4-baa429091b16" xmlns:ns3="f82a06da-32c4-44ad-ac6a-6654a95097a3" targetNamespace="http://schemas.microsoft.com/office/2006/metadata/properties" ma:root="true" ma:fieldsID="26aa6f70d513ca50d5b06435dea14b81" ns2:_="" ns3:_="">
    <xsd:import namespace="306c9e9f-18d9-4d35-a6c4-baa429091b16"/>
    <xsd:import namespace="f82a06da-32c4-44ad-ac6a-6654a95097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Size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9f-18d9-4d35-a6c4-baa429091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a06da-32c4-44ad-ac6a-6654a9509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Size" ma:index="15" nillable="true" ma:displayName="Size" ma:internalName="Size">
      <xsd:simpleType>
        <xsd:restriction base="dms:Text">
          <xsd:maxLength value="255"/>
        </xsd:restriction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f82a06da-32c4-44ad-ac6a-6654a95097a3" xsi:nil="true"/>
  </documentManagement>
</p:properties>
</file>

<file path=customXml/itemProps1.xml><?xml version="1.0" encoding="utf-8"?>
<ds:datastoreItem xmlns:ds="http://schemas.openxmlformats.org/officeDocument/2006/customXml" ds:itemID="{1F173DCF-BABE-4AD8-9F68-F9A972776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903C82-7846-45E1-8AEE-CE07DF0EA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c9e9f-18d9-4d35-a6c4-baa429091b16"/>
    <ds:schemaRef ds:uri="f82a06da-32c4-44ad-ac6a-6654a9509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0C26-FB1F-48BE-89DE-6307CB22DDDB}">
  <ds:schemaRefs>
    <ds:schemaRef ds:uri="http://schemas.microsoft.com/office/2006/metadata/properties"/>
    <ds:schemaRef ds:uri="http://schemas.microsoft.com/office/infopath/2007/PartnerControls"/>
    <ds:schemaRef ds:uri="f82a06da-32c4-44ad-ac6a-6654a9509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post event report template</dc:title>
  <cp:lastModifiedBy>Ellen Giddings</cp:lastModifiedBy>
  <cp:revision>6</cp:revision>
  <cp:lastPrinted>2017-09-12T01:02:00Z</cp:lastPrinted>
  <dcterms:created xsi:type="dcterms:W3CDTF">2019-07-17T03:49:00Z</dcterms:created>
  <dcterms:modified xsi:type="dcterms:W3CDTF">2022-06-14T04:00:00Z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0x0101009126E749D57F054CB3B54618DF1BB6AB</vt:lpwstr>
  </property>
</Properties>
</file>